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lineRule="auto" w:line="360" w:before="2" w:after="0"/>
        <w:ind w:left="1202" w:right="1130" w:hanging="0"/>
        <w:rPr>
          <w:sz w:val="20"/>
        </w:rPr>
      </w:pPr>
      <w:r>
        <w:rPr>
          <w:sz w:val="20"/>
        </w:rPr>
        <w:drawing>
          <wp:anchor behindDoc="1" distT="0" distB="0" distL="0" distR="0" simplePos="0" locked="0" layoutInCell="0" allowOverlap="1" relativeHeight="4">
            <wp:simplePos x="0" y="0"/>
            <wp:positionH relativeFrom="column">
              <wp:posOffset>-169545</wp:posOffset>
            </wp:positionH>
            <wp:positionV relativeFrom="paragraph">
              <wp:posOffset>-650240</wp:posOffset>
            </wp:positionV>
            <wp:extent cx="7140575" cy="10104755"/>
            <wp:effectExtent l="0" t="0" r="0" b="0"/>
            <wp:wrapNone/>
            <wp:docPr id="1" name="Figura3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3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0575" cy="10104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spacing w:before="2" w:after="0"/>
        <w:ind w:left="0" w:right="0" w:hanging="0"/>
        <w:jc w:val="left"/>
        <w:rPr>
          <w:sz w:val="16"/>
        </w:rPr>
      </w:pPr>
      <w:r>
        <w:rPr>
          <w:sz w:val="16"/>
        </w:rPr>
      </w:r>
    </w:p>
    <w:tbl>
      <w:tblPr>
        <w:tblW w:w="9050" w:type="dxa"/>
        <w:jc w:val="left"/>
        <w:tblInd w:w="110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209"/>
        <w:gridCol w:w="6274"/>
        <w:gridCol w:w="1567"/>
      </w:tblGrid>
      <w:tr>
        <w:trPr>
          <w:trHeight w:val="2013" w:hRule="atLeast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" w:after="1"/>
              <w:ind w:left="0" w:right="0" w:hanging="0"/>
              <w:rPr>
                <w:sz w:val="9"/>
              </w:rPr>
            </w:pPr>
            <w:r>
              <w:rPr>
                <w:sz w:val="9"/>
              </w:rPr>
            </w:r>
          </w:p>
          <w:p>
            <w:pPr>
              <w:pStyle w:val="TableParagraph"/>
              <w:widowControl w:val="false"/>
              <w:ind w:left="104" w:right="0" w:hanging="0"/>
              <w:rPr>
                <w:sz w:val="20"/>
              </w:rPr>
            </w:pPr>
            <w:r>
              <w:rPr/>
              <w:drawing>
                <wp:inline distT="0" distB="0" distL="0" distR="0">
                  <wp:extent cx="605155" cy="840105"/>
                  <wp:effectExtent l="0" t="0" r="0" b="0"/>
                  <wp:docPr id="2" name="Figura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155" cy="840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0" w:right="0" w:hanging="0"/>
              <w:rPr>
                <w:sz w:val="27"/>
              </w:rPr>
            </w:pPr>
            <w:r>
              <w:rPr>
                <w:sz w:val="27"/>
              </w:rPr>
            </w:r>
          </w:p>
          <w:p>
            <w:pPr>
              <w:pStyle w:val="TableParagraph"/>
              <w:widowControl w:val="false"/>
              <w:ind w:left="793" w:right="79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ANEXO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</w:t>
            </w:r>
          </w:p>
          <w:p>
            <w:pPr>
              <w:pStyle w:val="TableParagraph"/>
              <w:widowControl w:val="false"/>
              <w:spacing w:lineRule="auto" w:line="276" w:before="44" w:after="0"/>
              <w:ind w:left="1353" w:right="1081" w:hanging="498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UNIVERSIDADE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FEDERAL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PARAÍBA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b/>
                <w:sz w:val="20"/>
              </w:rPr>
              <w:t>PRÓ-REITORIA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EXTENSÃO</w:t>
            </w:r>
          </w:p>
          <w:p>
            <w:pPr>
              <w:pStyle w:val="TableParagraph"/>
              <w:widowControl w:val="false"/>
              <w:spacing w:lineRule="auto" w:line="276"/>
              <w:ind w:left="793" w:right="796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COORDENAÇÃO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PROGRAMAS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AÇÃO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b/>
                <w:sz w:val="20"/>
              </w:rPr>
              <w:t>COMUNITÁRIA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0" w:right="0" w:hanging="0"/>
              <w:rPr>
                <w:sz w:val="3"/>
              </w:rPr>
            </w:pPr>
            <w:r>
              <w:rPr>
                <w:sz w:val="3"/>
              </w:rPr>
            </w:r>
          </w:p>
          <w:p>
            <w:pPr>
              <w:pStyle w:val="TableParagraph"/>
              <w:widowControl w:val="false"/>
              <w:ind w:left="58" w:right="0" w:hanging="0"/>
              <w:rPr>
                <w:sz w:val="20"/>
              </w:rPr>
            </w:pPr>
            <w:r>
              <w:rPr/>
              <w:drawing>
                <wp:inline distT="0" distB="0" distL="0" distR="0">
                  <wp:extent cx="882015" cy="893445"/>
                  <wp:effectExtent l="0" t="0" r="0" b="0"/>
                  <wp:docPr id="3" name="Figura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igura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893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Corpodotexto"/>
        <w:ind w:left="0" w:right="0" w:hanging="0"/>
        <w:jc w:val="left"/>
        <w:rPr>
          <w:sz w:val="20"/>
        </w:rPr>
      </w:pPr>
      <w:r>
        <w:rPr>
          <w:sz w:val="20"/>
        </w:rPr>
      </w:r>
    </w:p>
    <w:p>
      <w:pPr>
        <w:pStyle w:val="Corpodotexto"/>
        <w:ind w:left="0" w:right="0" w:hanging="0"/>
        <w:jc w:val="left"/>
        <w:rPr>
          <w:sz w:val="20"/>
        </w:rPr>
      </w:pPr>
      <w:r>
        <w:rPr>
          <w:sz w:val="20"/>
        </w:rPr>
      </w:r>
    </w:p>
    <w:p>
      <w:pPr>
        <w:pStyle w:val="Corpodotexto"/>
        <w:spacing w:before="8" w:after="0"/>
        <w:ind w:left="0" w:right="0" w:hanging="0"/>
        <w:jc w:val="left"/>
        <w:rPr>
          <w:sz w:val="27"/>
        </w:rPr>
      </w:pPr>
      <w:r>
        <w:rPr>
          <w:sz w:val="27"/>
        </w:rPr>
      </w:r>
    </w:p>
    <w:p>
      <w:pPr>
        <w:pStyle w:val="Ttulo1"/>
        <w:rPr>
          <w:sz w:val="20"/>
        </w:rPr>
      </w:pPr>
      <w:r>
        <w:rPr/>
        <w:t>Edital</w:t>
      </w:r>
      <w:r>
        <w:rPr>
          <w:spacing w:val="-1"/>
        </w:rPr>
        <w:t xml:space="preserve"> </w:t>
      </w:r>
      <w:r>
        <w:rPr/>
        <w:t>PROBEX</w:t>
      </w:r>
      <w:r>
        <w:rPr>
          <w:spacing w:val="-4"/>
        </w:rPr>
        <w:t xml:space="preserve"> </w:t>
      </w:r>
      <w:r>
        <w:rPr/>
        <w:t>2024/2025</w:t>
      </w:r>
    </w:p>
    <w:p>
      <w:pPr>
        <w:pStyle w:val="Corpodotexto"/>
        <w:ind w:left="0" w:right="0" w:hanging="0"/>
        <w:jc w:val="left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ind w:left="0" w:right="0" w:hanging="0"/>
        <w:jc w:val="left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4" w:after="0"/>
        <w:ind w:left="0" w:right="0" w:hanging="0"/>
        <w:jc w:val="left"/>
        <w:rPr>
          <w:b/>
          <w:b/>
          <w:sz w:val="19"/>
        </w:rPr>
      </w:pPr>
      <w:r>
        <w:rPr>
          <w:b/>
          <w:sz w:val="19"/>
        </w:rPr>
      </w:r>
    </w:p>
    <w:tbl>
      <w:tblPr>
        <w:tblW w:w="10149" w:type="dxa"/>
        <w:jc w:val="left"/>
        <w:tblInd w:w="48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837"/>
        <w:gridCol w:w="1957"/>
        <w:gridCol w:w="2086"/>
        <w:gridCol w:w="2370"/>
        <w:gridCol w:w="1899"/>
      </w:tblGrid>
      <w:tr>
        <w:trPr>
          <w:trHeight w:val="671" w:hRule="atLeast"/>
        </w:trPr>
        <w:tc>
          <w:tcPr>
            <w:tcW w:w="10149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ind w:left="172" w:right="167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Tabela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prazos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envio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substituições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bolsistas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frequências</w:t>
            </w:r>
          </w:p>
          <w:p>
            <w:pPr>
              <w:pStyle w:val="TableParagraph"/>
              <w:widowControl w:val="false"/>
              <w:spacing w:before="42" w:after="0"/>
              <w:ind w:left="172" w:right="163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pela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Assessoria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Extensão</w:t>
            </w:r>
          </w:p>
        </w:tc>
      </w:tr>
      <w:tr>
        <w:trPr>
          <w:trHeight w:val="2349" w:hRule="atLeast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TableParagraph"/>
              <w:widowControl w:val="false"/>
              <w:ind w:left="0" w:right="0" w:hanging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TableParagraph"/>
              <w:widowControl w:val="false"/>
              <w:ind w:left="0" w:right="0" w:hanging="0"/>
              <w:rPr>
                <w:b/>
                <w:b/>
                <w:sz w:val="27"/>
              </w:rPr>
            </w:pPr>
            <w:r>
              <w:rPr>
                <w:b/>
                <w:sz w:val="27"/>
              </w:rPr>
            </w:r>
          </w:p>
          <w:p>
            <w:pPr>
              <w:pStyle w:val="TableParagraph"/>
              <w:widowControl w:val="false"/>
              <w:ind w:left="277" w:right="267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Mês: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0" w:right="0" w:hanging="0"/>
              <w:rPr>
                <w:b/>
                <w:b/>
                <w:sz w:val="41"/>
              </w:rPr>
            </w:pPr>
            <w:r>
              <w:rPr>
                <w:b/>
                <w:sz w:val="41"/>
              </w:rPr>
            </w:r>
          </w:p>
          <w:p>
            <w:pPr>
              <w:pStyle w:val="TableParagraph"/>
              <w:widowControl w:val="false"/>
              <w:spacing w:lineRule="auto" w:line="276"/>
              <w:ind w:left="160" w:right="142" w:hanging="9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Prazo para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envio da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substituição</w:t>
            </w:r>
            <w:r>
              <w:rPr>
                <w:b/>
                <w:spacing w:val="-80"/>
                <w:sz w:val="24"/>
              </w:rPr>
              <w:t xml:space="preserve"> </w:t>
            </w:r>
            <w:r>
              <w:rPr>
                <w:b/>
                <w:sz w:val="24"/>
              </w:rPr>
              <w:t>à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COPAC: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1" w:after="0"/>
              <w:ind w:left="121" w:right="101" w:hanging="7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Quantidade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 bolsas que</w:t>
            </w:r>
            <w:r>
              <w:rPr>
                <w:b/>
                <w:spacing w:val="-81"/>
                <w:sz w:val="24"/>
              </w:rPr>
              <w:t xml:space="preserve"> </w:t>
            </w:r>
            <w:r>
              <w:rPr>
                <w:b/>
                <w:sz w:val="24"/>
              </w:rPr>
              <w:t>devem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constar no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termo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compromisso</w:t>
            </w:r>
          </w:p>
          <w:p>
            <w:pPr>
              <w:pStyle w:val="TableParagraph"/>
              <w:widowControl w:val="false"/>
              <w:spacing w:before="1" w:after="0"/>
              <w:ind w:left="83" w:right="77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do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substituto: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1" w:after="0"/>
              <w:ind w:left="205" w:right="19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Quantidade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9"/>
                <w:sz w:val="24"/>
              </w:rPr>
              <w:t xml:space="preserve"> </w:t>
            </w:r>
            <w:r>
              <w:rPr>
                <w:b/>
                <w:sz w:val="24"/>
              </w:rPr>
              <w:t>carga horária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que deve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constar no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termo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compromisso</w:t>
            </w:r>
          </w:p>
          <w:p>
            <w:pPr>
              <w:pStyle w:val="TableParagraph"/>
              <w:widowControl w:val="false"/>
              <w:spacing w:before="1" w:after="0"/>
              <w:ind w:left="199" w:right="19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do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substituto: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0" w:right="0" w:hanging="0"/>
              <w:rPr>
                <w:b/>
                <w:b/>
                <w:sz w:val="41"/>
              </w:rPr>
            </w:pPr>
            <w:r>
              <w:rPr>
                <w:b/>
                <w:sz w:val="41"/>
              </w:rPr>
            </w:r>
          </w:p>
          <w:p>
            <w:pPr>
              <w:pStyle w:val="TableParagraph"/>
              <w:widowControl w:val="false"/>
              <w:spacing w:lineRule="auto" w:line="276"/>
              <w:ind w:left="137" w:right="122" w:hanging="7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Prazos para</w:t>
            </w:r>
            <w:r>
              <w:rPr>
                <w:b/>
                <w:spacing w:val="-80"/>
                <w:sz w:val="24"/>
              </w:rPr>
              <w:t xml:space="preserve"> </w:t>
            </w:r>
            <w:r>
              <w:rPr>
                <w:b/>
                <w:sz w:val="24"/>
              </w:rPr>
              <w:t>envio das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Frequências</w:t>
            </w:r>
            <w:r>
              <w:rPr>
                <w:b/>
                <w:spacing w:val="-80"/>
                <w:sz w:val="24"/>
              </w:rPr>
              <w:t xml:space="preserve"> </w:t>
            </w:r>
            <w:r>
              <w:rPr>
                <w:b/>
                <w:sz w:val="24"/>
              </w:rPr>
              <w:t>à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COPAC:</w:t>
            </w:r>
          </w:p>
        </w:tc>
      </w:tr>
      <w:tr>
        <w:trPr>
          <w:trHeight w:val="333" w:hRule="atLeast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275" w:right="267" w:hanging="0"/>
              <w:jc w:val="center"/>
              <w:rPr>
                <w:sz w:val="24"/>
              </w:rPr>
            </w:pPr>
            <w:r>
              <w:rPr>
                <w:sz w:val="24"/>
              </w:rPr>
              <w:t>Setembro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56" w:right="48" w:hanging="0"/>
              <w:jc w:val="center"/>
              <w:rPr>
                <w:sz w:val="24"/>
              </w:rPr>
            </w:pPr>
            <w:r>
              <w:rPr>
                <w:sz w:val="24"/>
              </w:rPr>
              <w:t>26/08/2024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83" w:right="72" w:hanging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Bolsas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203" w:right="191" w:hanging="0"/>
              <w:jc w:val="center"/>
              <w:rPr>
                <w:sz w:val="24"/>
              </w:rPr>
            </w:pPr>
            <w:r>
              <w:rPr>
                <w:sz w:val="24"/>
              </w:rPr>
              <w:t>880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horas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207" w:right="202" w:hanging="0"/>
              <w:jc w:val="center"/>
              <w:rPr>
                <w:sz w:val="24"/>
              </w:rPr>
            </w:pPr>
            <w:r>
              <w:rPr>
                <w:sz w:val="24"/>
              </w:rPr>
              <w:t>13/09/2024</w:t>
            </w:r>
          </w:p>
        </w:tc>
      </w:tr>
      <w:tr>
        <w:trPr>
          <w:trHeight w:val="335" w:hRule="atLeast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ind w:left="275" w:right="267" w:hanging="0"/>
              <w:jc w:val="center"/>
              <w:rPr>
                <w:sz w:val="24"/>
              </w:rPr>
            </w:pPr>
            <w:r>
              <w:rPr>
                <w:sz w:val="24"/>
              </w:rPr>
              <w:t>Outubro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ind w:left="56" w:right="48" w:hanging="0"/>
              <w:jc w:val="center"/>
              <w:rPr>
                <w:sz w:val="24"/>
              </w:rPr>
            </w:pPr>
            <w:r>
              <w:rPr>
                <w:sz w:val="24"/>
              </w:rPr>
              <w:t>25/09/2024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ind w:left="83" w:right="72" w:hanging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Bolsas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ind w:left="203" w:right="191" w:hanging="0"/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horas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ind w:left="207" w:right="202" w:hanging="0"/>
              <w:jc w:val="center"/>
              <w:rPr>
                <w:sz w:val="24"/>
              </w:rPr>
            </w:pPr>
            <w:r>
              <w:rPr>
                <w:sz w:val="24"/>
              </w:rPr>
              <w:t>15/10/2024</w:t>
            </w:r>
          </w:p>
        </w:tc>
      </w:tr>
      <w:tr>
        <w:trPr>
          <w:trHeight w:val="335" w:hRule="atLeast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ind w:left="280" w:right="267" w:hanging="0"/>
              <w:jc w:val="center"/>
              <w:rPr>
                <w:sz w:val="24"/>
              </w:rPr>
            </w:pPr>
            <w:r>
              <w:rPr>
                <w:sz w:val="24"/>
              </w:rPr>
              <w:t>Novembro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ind w:left="56" w:right="48" w:hanging="0"/>
              <w:jc w:val="center"/>
              <w:rPr>
                <w:sz w:val="24"/>
              </w:rPr>
            </w:pPr>
            <w:r>
              <w:rPr>
                <w:sz w:val="24"/>
              </w:rPr>
              <w:t>25/10/2024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ind w:left="83" w:right="76" w:hanging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Bolsas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ind w:left="203" w:right="191" w:hanging="0"/>
              <w:jc w:val="center"/>
              <w:rPr>
                <w:sz w:val="24"/>
              </w:rPr>
            </w:pPr>
            <w:r>
              <w:rPr>
                <w:sz w:val="24"/>
              </w:rPr>
              <w:t>720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horas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ind w:left="207" w:right="202" w:hanging="0"/>
              <w:jc w:val="center"/>
              <w:rPr>
                <w:sz w:val="24"/>
              </w:rPr>
            </w:pPr>
            <w:r>
              <w:rPr>
                <w:sz w:val="24"/>
              </w:rPr>
              <w:t>14/11/2024</w:t>
            </w:r>
          </w:p>
        </w:tc>
      </w:tr>
      <w:tr>
        <w:trPr>
          <w:trHeight w:val="335" w:hRule="atLeast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ind w:left="277" w:right="267" w:hanging="0"/>
              <w:jc w:val="center"/>
              <w:rPr>
                <w:sz w:val="24"/>
              </w:rPr>
            </w:pPr>
            <w:r>
              <w:rPr>
                <w:sz w:val="24"/>
              </w:rPr>
              <w:t>Dezembro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ind w:left="56" w:right="48" w:hanging="0"/>
              <w:jc w:val="center"/>
              <w:rPr>
                <w:sz w:val="24"/>
              </w:rPr>
            </w:pPr>
            <w:r>
              <w:rPr>
                <w:sz w:val="24"/>
              </w:rPr>
              <w:t>25/11/2024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ind w:left="83" w:right="76" w:hanging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Bolsas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ind w:left="203" w:right="191" w:hanging="0"/>
              <w:jc w:val="center"/>
              <w:rPr>
                <w:sz w:val="24"/>
              </w:rPr>
            </w:pPr>
            <w:r>
              <w:rPr>
                <w:sz w:val="24"/>
              </w:rPr>
              <w:t>640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horas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ind w:left="207" w:right="202" w:hanging="0"/>
              <w:jc w:val="center"/>
              <w:rPr>
                <w:sz w:val="24"/>
              </w:rPr>
            </w:pPr>
            <w:r>
              <w:rPr>
                <w:sz w:val="24"/>
              </w:rPr>
              <w:t>05/12/2024</w:t>
            </w:r>
          </w:p>
        </w:tc>
      </w:tr>
      <w:tr>
        <w:trPr>
          <w:trHeight w:val="335" w:hRule="atLeast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278" w:right="267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Janeiro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56" w:right="157" w:hanging="0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Permitido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80" w:right="77" w:hanging="0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Permitido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96" w:right="191" w:hanging="0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Permitido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207" w:right="202" w:hanging="0"/>
              <w:jc w:val="center"/>
              <w:rPr>
                <w:sz w:val="24"/>
              </w:rPr>
            </w:pPr>
            <w:r>
              <w:rPr>
                <w:sz w:val="24"/>
              </w:rPr>
              <w:t>15/01/2025</w:t>
            </w:r>
          </w:p>
        </w:tc>
      </w:tr>
      <w:tr>
        <w:trPr>
          <w:trHeight w:val="335" w:hRule="atLeast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278" w:right="267" w:hanging="0"/>
              <w:jc w:val="center"/>
              <w:rPr>
                <w:sz w:val="24"/>
              </w:rPr>
            </w:pPr>
            <w:r>
              <w:rPr>
                <w:sz w:val="24"/>
              </w:rPr>
              <w:t>Fevereiro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56" w:right="48" w:hanging="0"/>
              <w:jc w:val="center"/>
              <w:rPr>
                <w:sz w:val="24"/>
              </w:rPr>
            </w:pPr>
            <w:r>
              <w:rPr>
                <w:sz w:val="24"/>
              </w:rPr>
              <w:t>24/01/2025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83" w:right="76" w:hanging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Bolsas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203" w:right="191" w:hanging="0"/>
              <w:jc w:val="center"/>
              <w:rPr>
                <w:sz w:val="24"/>
              </w:rPr>
            </w:pPr>
            <w:r>
              <w:rPr>
                <w:sz w:val="24"/>
              </w:rPr>
              <w:t>480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horas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207" w:right="202" w:hanging="0"/>
              <w:jc w:val="center"/>
              <w:rPr>
                <w:sz w:val="24"/>
              </w:rPr>
            </w:pPr>
            <w:r>
              <w:rPr>
                <w:sz w:val="24"/>
              </w:rPr>
              <w:t>14/02/2025</w:t>
            </w:r>
          </w:p>
        </w:tc>
      </w:tr>
      <w:tr>
        <w:trPr>
          <w:trHeight w:val="335" w:hRule="atLeast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276" w:right="267" w:hanging="0"/>
              <w:jc w:val="center"/>
              <w:rPr>
                <w:sz w:val="24"/>
              </w:rPr>
            </w:pPr>
            <w:r>
              <w:rPr>
                <w:sz w:val="24"/>
              </w:rPr>
              <w:t>Março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56" w:right="48" w:hanging="0"/>
              <w:jc w:val="center"/>
              <w:rPr>
                <w:sz w:val="24"/>
              </w:rPr>
            </w:pPr>
            <w:r>
              <w:rPr>
                <w:sz w:val="24"/>
              </w:rPr>
              <w:t>25/02/2025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83" w:right="76" w:hanging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Bolsas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203" w:right="191" w:hanging="0"/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horas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207" w:right="202" w:hanging="0"/>
              <w:jc w:val="center"/>
              <w:rPr>
                <w:sz w:val="24"/>
              </w:rPr>
            </w:pPr>
            <w:r>
              <w:rPr>
                <w:sz w:val="24"/>
              </w:rPr>
              <w:t>14/03/2025</w:t>
            </w:r>
          </w:p>
        </w:tc>
      </w:tr>
      <w:tr>
        <w:trPr>
          <w:trHeight w:val="335" w:hRule="atLeast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276" w:right="267" w:hanging="0"/>
              <w:jc w:val="center"/>
              <w:rPr>
                <w:sz w:val="24"/>
              </w:rPr>
            </w:pPr>
            <w:r>
              <w:rPr>
                <w:sz w:val="24"/>
              </w:rPr>
              <w:t>Abril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56" w:right="48" w:hanging="0"/>
              <w:jc w:val="center"/>
              <w:rPr>
                <w:sz w:val="24"/>
              </w:rPr>
            </w:pPr>
            <w:r>
              <w:rPr>
                <w:sz w:val="24"/>
              </w:rPr>
              <w:t>25/03/2025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83" w:right="76" w:hanging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Bolsas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203" w:right="191" w:hanging="0"/>
              <w:jc w:val="center"/>
              <w:rPr>
                <w:sz w:val="24"/>
              </w:rPr>
            </w:pPr>
            <w:r>
              <w:rPr>
                <w:sz w:val="24"/>
              </w:rPr>
              <w:t>320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horas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207" w:right="202" w:hanging="0"/>
              <w:jc w:val="center"/>
              <w:rPr>
                <w:sz w:val="24"/>
              </w:rPr>
            </w:pPr>
            <w:r>
              <w:rPr>
                <w:sz w:val="24"/>
              </w:rPr>
              <w:t>15/04/2025</w:t>
            </w:r>
          </w:p>
        </w:tc>
      </w:tr>
      <w:tr>
        <w:trPr>
          <w:trHeight w:val="335" w:hRule="atLeast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276" w:right="267" w:hanging="0"/>
              <w:jc w:val="center"/>
              <w:rPr>
                <w:sz w:val="24"/>
              </w:rPr>
            </w:pPr>
            <w:r>
              <w:rPr>
                <w:sz w:val="24"/>
              </w:rPr>
              <w:t>Maio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56" w:right="48" w:hanging="0"/>
              <w:jc w:val="center"/>
              <w:rPr>
                <w:sz w:val="24"/>
              </w:rPr>
            </w:pPr>
            <w:r>
              <w:rPr>
                <w:sz w:val="24"/>
              </w:rPr>
              <w:t>25/04/2025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83" w:right="76" w:hanging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Bolsas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203" w:right="191" w:hanging="0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horas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207" w:right="202" w:hanging="0"/>
              <w:jc w:val="center"/>
              <w:rPr>
                <w:sz w:val="24"/>
              </w:rPr>
            </w:pPr>
            <w:r>
              <w:rPr>
                <w:sz w:val="24"/>
              </w:rPr>
              <w:t>15/05/2025</w:t>
            </w:r>
          </w:p>
        </w:tc>
      </w:tr>
      <w:tr>
        <w:trPr>
          <w:trHeight w:val="336" w:hRule="atLeast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273" w:right="267" w:hanging="0"/>
              <w:jc w:val="center"/>
              <w:rPr>
                <w:sz w:val="24"/>
              </w:rPr>
            </w:pPr>
            <w:r>
              <w:rPr>
                <w:sz w:val="24"/>
              </w:rPr>
              <w:t>Junho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56" w:right="48" w:hanging="0"/>
              <w:jc w:val="center"/>
              <w:rPr>
                <w:sz w:val="24"/>
              </w:rPr>
            </w:pPr>
            <w:r>
              <w:rPr>
                <w:sz w:val="24"/>
              </w:rPr>
              <w:t>23/05/2025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83" w:right="76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Bolsas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203" w:right="191" w:hanging="0"/>
              <w:jc w:val="center"/>
              <w:rPr>
                <w:sz w:val="24"/>
              </w:rPr>
            </w:pPr>
            <w:r>
              <w:rPr>
                <w:sz w:val="24"/>
              </w:rPr>
              <w:t>160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horas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207" w:right="202" w:hanging="0"/>
              <w:jc w:val="center"/>
              <w:rPr>
                <w:sz w:val="24"/>
              </w:rPr>
            </w:pPr>
            <w:r>
              <w:rPr>
                <w:sz w:val="24"/>
              </w:rPr>
              <w:t>13/06/2025</w:t>
            </w:r>
          </w:p>
        </w:tc>
      </w:tr>
      <w:tr>
        <w:trPr>
          <w:trHeight w:val="335" w:hRule="atLeast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273" w:right="267" w:hanging="0"/>
              <w:jc w:val="center"/>
              <w:rPr>
                <w:sz w:val="24"/>
              </w:rPr>
            </w:pPr>
            <w:r>
              <w:rPr>
                <w:sz w:val="24"/>
              </w:rPr>
              <w:t>Julho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56" w:right="48" w:hanging="0"/>
              <w:jc w:val="center"/>
              <w:rPr>
                <w:sz w:val="24"/>
              </w:rPr>
            </w:pPr>
            <w:r>
              <w:rPr>
                <w:sz w:val="24"/>
              </w:rPr>
              <w:t>25/06/2025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83" w:right="77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Bolsa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203" w:right="191" w:hanging="0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horas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207" w:right="202" w:hanging="0"/>
              <w:jc w:val="center"/>
              <w:rPr>
                <w:sz w:val="24"/>
              </w:rPr>
            </w:pPr>
            <w:r>
              <w:rPr>
                <w:sz w:val="24"/>
              </w:rPr>
              <w:t>15/07/2025</w:t>
            </w:r>
          </w:p>
        </w:tc>
      </w:tr>
    </w:tbl>
    <w:sectPr>
      <w:type w:val="nextPage"/>
      <w:pgSz w:w="11906" w:h="16838"/>
      <w:pgMar w:left="500" w:right="0" w:gutter="0" w:header="0" w:top="158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Verdana" w:hAnsi="Verdana" w:eastAsia="Verdana" w:cs="Verdan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01" w:after="0"/>
      <w:ind w:left="609" w:right="1244" w:hanging="0"/>
      <w:jc w:val="center"/>
      <w:outlineLvl w:val="1"/>
    </w:pPr>
    <w:rPr>
      <w:rFonts w:ascii="Verdana" w:hAnsi="Verdana" w:eastAsia="Verdana" w:cs="Verdana"/>
      <w:b/>
      <w:bCs/>
      <w:sz w:val="28"/>
      <w:szCs w:val="28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1209" w:right="0" w:hanging="0"/>
      <w:jc w:val="both"/>
      <w:outlineLvl w:val="2"/>
    </w:pPr>
    <w:rPr>
      <w:rFonts w:ascii="Verdana" w:hAnsi="Verdana" w:eastAsia="Verdana" w:cs="Verdana"/>
      <w:b/>
      <w:bCs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Linkdainternetvisitado">
    <w:name w:val="Link da internet visitado"/>
    <w:rPr>
      <w:color w:val="80000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1209" w:right="0" w:hanging="0"/>
      <w:jc w:val="both"/>
    </w:pPr>
    <w:rPr>
      <w:rFonts w:ascii="Verdana" w:hAnsi="Verdana" w:eastAsia="Verdana" w:cs="Verdana"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ind w:left="1209" w:right="1134" w:hanging="8"/>
      <w:jc w:val="both"/>
    </w:pPr>
    <w:rPr>
      <w:rFonts w:ascii="Verdana" w:hAnsi="Verdana" w:eastAsia="Verdana" w:cs="Verdana"/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ind w:left="69" w:right="0" w:hanging="0"/>
    </w:pPr>
    <w:rPr>
      <w:rFonts w:ascii="Verdana" w:hAnsi="Verdana" w:eastAsia="Verdana" w:cs="Verdana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LibreOffice/7.2.2.2$Windows_X86_64 LibreOffice_project/02b2acce88a210515b4a5bb2e46cbfb63fe97d56</Application>
  <AppVersion>15.0000</AppVersion>
  <Pages>1</Pages>
  <Words>151</Words>
  <Characters>882</Characters>
  <CharactersWithSpaces>965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2024-05-20T12:36:57Z</dcterms:created>
  <dc:creator>cliente1</dc:creator>
  <dc:description/>
  <dc:language>pt-BR</dc:language>
  <cp:lastModifiedBy/>
  <dcterms:modified xsi:type="dcterms:W3CDTF">2024-05-20T09:50:15Z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2024-05-20T00:00:00Z</vt:filetime>
  </property>
</Properties>
</file>